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C" w:rsidRDefault="006C5E4C" w:rsidP="00286CBA">
      <w:pPr>
        <w:rPr>
          <w:rStyle w:val="Emphasis"/>
          <w:rFonts w:ascii="Times New Roman" w:hAnsi="Times New Roman"/>
          <w:b/>
          <w:bCs/>
          <w:color w:val="000000" w:themeColor="text1"/>
          <w:sz w:val="25"/>
          <w:szCs w:val="25"/>
          <w:shd w:val="clear" w:color="auto" w:fill="FFFFFF"/>
        </w:rPr>
      </w:pPr>
      <w:r w:rsidRPr="00272658">
        <w:rPr>
          <w:rStyle w:val="Emphasis"/>
          <w:rFonts w:ascii="Times New Roman" w:hAnsi="Times New Roman"/>
          <w:b/>
          <w:bCs/>
          <w:color w:val="000000" w:themeColor="text1"/>
          <w:sz w:val="25"/>
          <w:szCs w:val="25"/>
          <w:shd w:val="clear" w:color="auto" w:fill="FFFFFF"/>
        </w:rPr>
        <w:t>AURÉLIA DE SOUZA. MULHERES ARTISTAS EM 1900</w:t>
      </w:r>
    </w:p>
    <w:p w:rsidR="006C5E4C" w:rsidRDefault="006C5E4C" w:rsidP="00286CBA">
      <w:pPr>
        <w:rPr>
          <w:rStyle w:val="Emphasis"/>
          <w:rFonts w:ascii="Times New Roman" w:hAnsi="Times New Roman"/>
          <w:b/>
          <w:bCs/>
          <w:color w:val="000000" w:themeColor="text1"/>
          <w:sz w:val="25"/>
          <w:szCs w:val="25"/>
          <w:shd w:val="clear" w:color="auto" w:fill="FFFFFF"/>
        </w:rPr>
      </w:pPr>
    </w:p>
    <w:p w:rsidR="006C5E4C" w:rsidRDefault="006C5E4C" w:rsidP="00286CBA">
      <w:pPr>
        <w:rPr>
          <w:rFonts w:ascii="Arial" w:eastAsia="Arial" w:hAnsi="Arial" w:cs="Arial"/>
          <w:b/>
          <w:i/>
          <w:sz w:val="28"/>
          <w:szCs w:val="28"/>
          <w:highlight w:val="white"/>
        </w:rPr>
      </w:pPr>
      <w:r w:rsidRPr="0093072E">
        <w:rPr>
          <w:rStyle w:val="Emphasis"/>
          <w:rFonts w:ascii="Times New Roman" w:hAnsi="Times New Roman"/>
          <w:b/>
          <w:bCs/>
          <w:color w:val="000000" w:themeColor="text1"/>
          <w:sz w:val="25"/>
          <w:szCs w:val="25"/>
          <w:shd w:val="clear" w:color="auto" w:fill="FFFFFF"/>
        </w:rPr>
        <w:t>Chamada</w:t>
      </w:r>
      <w:r w:rsidRPr="0093072E">
        <w:rPr>
          <w:rFonts w:ascii="Times New Roman" w:hAnsi="Times New Roman"/>
          <w:b/>
          <w:color w:val="000000" w:themeColor="text1"/>
          <w:sz w:val="25"/>
          <w:szCs w:val="25"/>
          <w:shd w:val="clear" w:color="auto" w:fill="FFFFFF"/>
        </w:rPr>
        <w:t> para submissão de </w:t>
      </w:r>
      <w:r w:rsidRPr="0093072E">
        <w:rPr>
          <w:rStyle w:val="Emphasis"/>
          <w:rFonts w:ascii="Times New Roman" w:hAnsi="Times New Roman"/>
          <w:b/>
          <w:bCs/>
          <w:color w:val="000000" w:themeColor="text1"/>
          <w:sz w:val="25"/>
          <w:szCs w:val="25"/>
          <w:shd w:val="clear" w:color="auto" w:fill="FFFFFF"/>
        </w:rPr>
        <w:t>capítulos</w:t>
      </w:r>
      <w:r w:rsidRPr="0093072E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</w:t>
      </w:r>
      <w:r w:rsidRPr="007310A4">
        <w:rPr>
          <w:rFonts w:ascii="Times New Roman" w:eastAsia="Times New Roman" w:hAnsi="Times New Roman"/>
          <w:color w:val="000000" w:themeColor="text1"/>
          <w:sz w:val="25"/>
          <w:szCs w:val="25"/>
        </w:rPr>
        <w:t>para publicação em forma</w:t>
      </w:r>
      <w:r w:rsidRPr="0093072E">
        <w:rPr>
          <w:rFonts w:ascii="Times New Roman" w:eastAsia="Times New Roman" w:hAnsi="Times New Roman"/>
          <w:color w:val="000000" w:themeColor="text1"/>
          <w:sz w:val="25"/>
          <w:szCs w:val="25"/>
        </w:rPr>
        <w:t>to</w:t>
      </w:r>
      <w:r w:rsidRPr="007310A4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</w:t>
      </w:r>
      <w:r w:rsidRPr="0093072E">
        <w:rPr>
          <w:rFonts w:ascii="Times New Roman" w:eastAsia="Times New Roman" w:hAnsi="Times New Roman"/>
          <w:b/>
          <w:bCs/>
          <w:i/>
          <w:iCs/>
          <w:color w:val="000000" w:themeColor="text1"/>
          <w:sz w:val="25"/>
          <w:szCs w:val="25"/>
        </w:rPr>
        <w:t>eBook</w:t>
      </w:r>
      <w:r w:rsidRPr="007310A4">
        <w:rPr>
          <w:rFonts w:ascii="Times New Roman" w:eastAsia="Times New Roman" w:hAnsi="Times New Roman"/>
          <w:color w:val="000000" w:themeColor="text1"/>
          <w:sz w:val="25"/>
          <w:szCs w:val="25"/>
        </w:rPr>
        <w:t>, com a chancela do</w:t>
      </w:r>
      <w:r w:rsidRPr="007310A4">
        <w:rPr>
          <w:rFonts w:ascii="Times New Roman" w:eastAsia="Times New Roman" w:hAnsi="Times New Roman"/>
          <w:sz w:val="25"/>
          <w:szCs w:val="25"/>
        </w:rPr>
        <w:t xml:space="preserve"> </w:t>
      </w:r>
      <w:r w:rsidRPr="00E775E7">
        <w:rPr>
          <w:rFonts w:ascii="Times New Roman" w:hAnsi="Times New Roman"/>
          <w:sz w:val="25"/>
          <w:szCs w:val="25"/>
          <w:shd w:val="clear" w:color="auto" w:fill="FFFFFF"/>
        </w:rPr>
        <w:t>Instituto de História da Arte (IHA) da Faculdade de Ciências Sociais e</w:t>
      </w:r>
      <w:r w:rsidRPr="0093072E">
        <w:rPr>
          <w:rFonts w:ascii="Times New Roman" w:hAnsi="Times New Roman"/>
          <w:color w:val="626262"/>
          <w:sz w:val="25"/>
          <w:szCs w:val="25"/>
          <w:shd w:val="clear" w:color="auto" w:fill="FFFFFF"/>
        </w:rPr>
        <w:t xml:space="preserve"> </w:t>
      </w:r>
      <w:r w:rsidRPr="0093072E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>Humanas da Universidade NOVA de Lisboa (NOVA FCSH) e do Museu Nacional de Soares dos Reis (MNSR)</w:t>
      </w:r>
      <w:r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r w:rsidRPr="007310A4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contando com a coordenação científica de </w:t>
      </w:r>
      <w:r w:rsidRPr="00272658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Raquel Henriques da Silva, </w:t>
      </w:r>
      <w:r w:rsidRPr="007310A4">
        <w:rPr>
          <w:rFonts w:ascii="Times New Roman" w:eastAsia="Times New Roman" w:hAnsi="Times New Roman"/>
          <w:color w:val="000000" w:themeColor="text1"/>
          <w:sz w:val="25"/>
          <w:szCs w:val="25"/>
        </w:rPr>
        <w:t>Bruno Marques e Joana d'Oliva Monteiro</w:t>
      </w:r>
      <w:r w:rsidRPr="00272658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</w:t>
      </w:r>
      <w:r w:rsidRPr="00272658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>(IHA-NOVA FCSH / IN2PAST)</w:t>
      </w:r>
      <w:r w:rsidRPr="007310A4">
        <w:rPr>
          <w:rFonts w:ascii="Times New Roman" w:eastAsia="Times New Roman" w:hAnsi="Times New Roman"/>
          <w:color w:val="000000" w:themeColor="text1"/>
          <w:sz w:val="25"/>
          <w:szCs w:val="25"/>
        </w:rPr>
        <w:t>.</w:t>
      </w:r>
      <w:r w:rsidRPr="007310A4">
        <w:rPr>
          <w:rFonts w:ascii="Times New Roman" w:eastAsia="Times New Roman" w:hAnsi="Times New Roman"/>
          <w:sz w:val="25"/>
          <w:szCs w:val="25"/>
        </w:rPr>
        <w:t> </w:t>
      </w:r>
      <w:r w:rsidRPr="007310A4">
        <w:rPr>
          <w:rFonts w:ascii="Times New Roman" w:eastAsia="Times New Roman" w:hAnsi="Times New Roman"/>
          <w:sz w:val="25"/>
          <w:szCs w:val="25"/>
        </w:rPr>
        <w:br/>
      </w:r>
    </w:p>
    <w:p w:rsidR="00AA4BC1" w:rsidRDefault="00AA4BC1">
      <w:pPr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AA4BC1" w:rsidRDefault="00013B47" w:rsidP="00286CBA">
      <w:pPr>
        <w:jc w:val="center"/>
        <w:rPr>
          <w:b/>
        </w:rPr>
      </w:pPr>
      <w:r>
        <w:rPr>
          <w:b/>
        </w:rPr>
        <w:t>NORMAS DE REDAÇÃO*</w:t>
      </w:r>
    </w:p>
    <w:p w:rsidR="00AA4BC1" w:rsidRDefault="00013B47">
      <w:r>
        <w:rPr>
          <w:b/>
        </w:rPr>
        <w:t>01.Objetivos</w:t>
      </w:r>
      <w:r>
        <w:t xml:space="preserve"> </w:t>
      </w:r>
    </w:p>
    <w:p w:rsidR="00AA4BC1" w:rsidRDefault="00013B47">
      <w:r>
        <w:t xml:space="preserve">A diversidade de autores que colaboram com os seus trabalhos na preparação desta publicação exige o cumprimento de regras de normalização que têm como objetivo homogeneizar os conteúdos produzidos. Desta forma, torna-se premente o cumprimento destas normas aplicadas aos documentos produzidos, contribuindo para a qualidade da informação e da documentação. </w:t>
      </w:r>
    </w:p>
    <w:p w:rsidR="00AA4BC1" w:rsidRDefault="00013B47">
      <w:pPr>
        <w:rPr>
          <w:b/>
        </w:rPr>
      </w:pPr>
      <w:r>
        <w:rPr>
          <w:b/>
        </w:rPr>
        <w:t xml:space="preserve">02. Publicação de artigos </w:t>
      </w:r>
    </w:p>
    <w:p w:rsidR="00AA4BC1" w:rsidRDefault="00013B47">
      <w:r>
        <w:rPr>
          <w:b/>
        </w:rPr>
        <w:t>02.1 Formatação:</w:t>
      </w:r>
      <w:r>
        <w:t xml:space="preserve"> </w:t>
      </w:r>
    </w:p>
    <w:p w:rsidR="00AA4BC1" w:rsidRDefault="00013B47">
      <w:r>
        <w:t xml:space="preserve">Microsoft Office Word, tipo de letra: Times New Roman; tamanho 12 pt. </w:t>
      </w:r>
    </w:p>
    <w:p w:rsidR="00AA4BC1" w:rsidRDefault="00013B47">
      <w:r>
        <w:t>Numeração das páginas: sequencial;</w:t>
      </w:r>
    </w:p>
    <w:p w:rsidR="00AA4BC1" w:rsidRDefault="00013B47">
      <w:r>
        <w:t>Notas de rodapé: numeração automática;</w:t>
      </w:r>
    </w:p>
    <w:p w:rsidR="00AA4BC1" w:rsidRDefault="00013B47">
      <w:r>
        <w:t xml:space="preserve">Parágrafos: alinhamento à esquerda com duplo espaçamento, não indentados. </w:t>
      </w:r>
    </w:p>
    <w:p w:rsidR="00AA4BC1" w:rsidRDefault="00013B47">
      <w:r>
        <w:rPr>
          <w:b/>
        </w:rPr>
        <w:t>02.2 Tamanho</w:t>
      </w:r>
      <w:r>
        <w:t xml:space="preserve"> </w:t>
      </w:r>
    </w:p>
    <w:p w:rsidR="00AA4BC1" w:rsidRDefault="006C5E4C">
      <w:bookmarkStart w:id="0" w:name="_heading=h.gjdgxs" w:colFirst="0" w:colLast="0"/>
      <w:bookmarkEnd w:id="0"/>
      <w:r>
        <w:t>Os artigos não deve exceder as 4</w:t>
      </w:r>
      <w:r w:rsidR="00013B47">
        <w:t xml:space="preserve">000 palavras (com espaços). </w:t>
      </w:r>
    </w:p>
    <w:p w:rsidR="00AA4BC1" w:rsidRDefault="00013B47">
      <w:r>
        <w:rPr>
          <w:b/>
        </w:rPr>
        <w:t>02.3 Língua</w:t>
      </w:r>
      <w:r>
        <w:t xml:space="preserve"> </w:t>
      </w:r>
    </w:p>
    <w:p w:rsidR="00AA4BC1" w:rsidRDefault="00013B47">
      <w:r>
        <w:t xml:space="preserve">Aceitam-se textos em Português, Espanhol, Francês ou Inglês. </w:t>
      </w:r>
    </w:p>
    <w:p w:rsidR="00AA4BC1" w:rsidRDefault="00013B47">
      <w:r>
        <w:rPr>
          <w:b/>
        </w:rPr>
        <w:t>02.4 Título</w:t>
      </w:r>
      <w:r>
        <w:t xml:space="preserve"> </w:t>
      </w:r>
    </w:p>
    <w:p w:rsidR="00AA4BC1" w:rsidRDefault="00013B47">
      <w:r>
        <w:t xml:space="preserve">Em maiúsculas. </w:t>
      </w:r>
    </w:p>
    <w:p w:rsidR="00AA4BC1" w:rsidRDefault="00013B47">
      <w:pPr>
        <w:rPr>
          <w:b/>
        </w:rPr>
      </w:pPr>
      <w:r>
        <w:rPr>
          <w:b/>
        </w:rPr>
        <w:t xml:space="preserve">02.5 Subtítulo </w:t>
      </w:r>
    </w:p>
    <w:p w:rsidR="00AA4BC1" w:rsidRDefault="00013B47">
      <w:r>
        <w:t xml:space="preserve">Opcional. </w:t>
      </w:r>
    </w:p>
    <w:p w:rsidR="00AA4BC1" w:rsidRDefault="00013B47">
      <w:r>
        <w:rPr>
          <w:b/>
        </w:rPr>
        <w:t>02.6 Resumo</w:t>
      </w:r>
      <w:r>
        <w:t xml:space="preserve"> </w:t>
      </w:r>
    </w:p>
    <w:p w:rsidR="00AA4BC1" w:rsidRDefault="00013B47">
      <w:r>
        <w:t xml:space="preserve">Os resumos dos textos não devem exceder 155 palavras, ou cerca de 900 caracteres (com espaços), em Português e, sempre que possível, em Inglês. </w:t>
      </w:r>
    </w:p>
    <w:p w:rsidR="00AA4BC1" w:rsidRDefault="00013B47">
      <w:r>
        <w:rPr>
          <w:b/>
        </w:rPr>
        <w:lastRenderedPageBreak/>
        <w:t>02.7 Palavras-chave</w:t>
      </w:r>
      <w:r>
        <w:t xml:space="preserve"> </w:t>
      </w:r>
    </w:p>
    <w:p w:rsidR="00AA4BC1" w:rsidRDefault="00013B47">
      <w:r>
        <w:t xml:space="preserve">Para cada texto, deverão ser indicadas até 5 palavras-chave, em Português e, sempre que possível, em Inglês. </w:t>
      </w:r>
    </w:p>
    <w:p w:rsidR="00286CBA" w:rsidRDefault="00286CBA">
      <w:pPr>
        <w:rPr>
          <w:b/>
        </w:rPr>
      </w:pPr>
    </w:p>
    <w:p w:rsidR="00AA4BC1" w:rsidRDefault="00013B47">
      <w:r>
        <w:rPr>
          <w:b/>
        </w:rPr>
        <w:t>02.8 Nota biográfica sobre o autor</w:t>
      </w:r>
      <w:r>
        <w:t xml:space="preserve"> </w:t>
      </w:r>
    </w:p>
    <w:p w:rsidR="00AA4BC1" w:rsidRDefault="00013B47">
      <w:r>
        <w:t xml:space="preserve">• Nome completo • Afiliação Institucional • Contacto de </w:t>
      </w:r>
      <w:r>
        <w:rPr>
          <w:i/>
        </w:rPr>
        <w:t>email</w:t>
      </w:r>
      <w:r>
        <w:t xml:space="preserve"> (opcional) </w:t>
      </w:r>
    </w:p>
    <w:p w:rsidR="00AA4BC1" w:rsidRDefault="00013B47">
      <w:r>
        <w:rPr>
          <w:b/>
        </w:rPr>
        <w:t>02.9 Citações</w:t>
      </w:r>
      <w:r>
        <w:t xml:space="preserve"> </w:t>
      </w:r>
    </w:p>
    <w:p w:rsidR="00AA4BC1" w:rsidRDefault="00013B47">
      <w:r>
        <w:t xml:space="preserve">Devem ser apresentadas entre aspas e acompanhadas pela referência à obra citada, segundo o sistema abreviado autor-data (ver 02.10) </w:t>
      </w:r>
    </w:p>
    <w:p w:rsidR="00AA4BC1" w:rsidRDefault="00013B47">
      <w:r>
        <w:rPr>
          <w:b/>
        </w:rPr>
        <w:t>02.10 Sistema abreviado autor-data</w:t>
      </w:r>
      <w:r>
        <w:t xml:space="preserve"> </w:t>
      </w:r>
    </w:p>
    <w:p w:rsidR="00AA4BC1" w:rsidRDefault="00013B47">
      <w:r>
        <w:t xml:space="preserve">As referências no texto seguirão o sistema abreviado Chicago (apelido do autor data, página). Por exemplo (Grimal 1988, 65) ou (Hauschildt e Arbeiter 1993, 47). No caso de mais de dois autores, utiliza-se </w:t>
      </w:r>
      <w:r>
        <w:rPr>
          <w:i/>
        </w:rPr>
        <w:t>et al.</w:t>
      </w:r>
      <w:r>
        <w:t xml:space="preserve"> (Laumann </w:t>
      </w:r>
      <w:r>
        <w:rPr>
          <w:i/>
        </w:rPr>
        <w:t>et al.</w:t>
      </w:r>
      <w:r>
        <w:t xml:space="preserve"> 1994, 262). Artigos de imprensa, entrevistas e comunicações pessoais devem ser citados como notas finais, e não como referências bibliográficas abreviadas. </w:t>
      </w:r>
    </w:p>
    <w:p w:rsidR="00AA4BC1" w:rsidRDefault="00013B47">
      <w:r>
        <w:rPr>
          <w:b/>
        </w:rPr>
        <w:t>02.11 Bibliografia</w:t>
      </w:r>
      <w:r>
        <w:t xml:space="preserve"> </w:t>
      </w:r>
    </w:p>
    <w:p w:rsidR="00AA4BC1" w:rsidRDefault="00013B47">
      <w:r>
        <w:t xml:space="preserve">Toda a bibliografia segue as seguintes normas – exemplos: </w:t>
      </w:r>
    </w:p>
    <w:p w:rsidR="00AA4BC1" w:rsidRDefault="00013B47">
      <w:pPr>
        <w:rPr>
          <w:b/>
        </w:rPr>
      </w:pPr>
      <w:r>
        <w:t>• </w:t>
      </w:r>
      <w:r>
        <w:rPr>
          <w:b/>
        </w:rPr>
        <w:t xml:space="preserve">Monografias: </w:t>
      </w:r>
    </w:p>
    <w:p w:rsidR="00AA4BC1" w:rsidRDefault="00013B47">
      <w:r>
        <w:t xml:space="preserve">Silva, José Custódio Vieira da. 2003. O Fascínio do Fim. Lisboa: Livros Horizonte. </w:t>
      </w:r>
    </w:p>
    <w:p w:rsidR="00AA4BC1" w:rsidRDefault="00013B47">
      <w:r>
        <w:t>• </w:t>
      </w:r>
      <w:r>
        <w:rPr>
          <w:b/>
        </w:rPr>
        <w:t>Artigos de publicação em série:</w:t>
      </w:r>
      <w:r>
        <w:t xml:space="preserve"> </w:t>
      </w:r>
    </w:p>
    <w:p w:rsidR="00AA4BC1" w:rsidRDefault="00013B47">
      <w:r>
        <w:t xml:space="preserve">Moreira, Rafael. 1988. “D. Miguel da Silva e as origens da arquitectura do Renascimento em Portugal”. O Mundo da Arte. Revista de Arte, Arqueologia e Etnografia II série, 1: 111-23. </w:t>
      </w:r>
    </w:p>
    <w:p w:rsidR="00AA4BC1" w:rsidRDefault="00013B47">
      <w:r>
        <w:t xml:space="preserve">Para esclarecer os casos não considerados nestes exemplos, os autores deverão consultar as normas de publicação no </w:t>
      </w:r>
      <w:r>
        <w:rPr>
          <w:i/>
        </w:rPr>
        <w:t>site</w:t>
      </w:r>
      <w:r>
        <w:t xml:space="preserve">: www.chicagomanualofstyle.org </w:t>
      </w:r>
    </w:p>
    <w:p w:rsidR="00AA4BC1" w:rsidRDefault="00013B47">
      <w:r>
        <w:rPr>
          <w:b/>
        </w:rPr>
        <w:t>02.12 Ilustrações</w:t>
      </w:r>
      <w:r>
        <w:t xml:space="preserve"> </w:t>
      </w:r>
    </w:p>
    <w:p w:rsidR="00AA4BC1" w:rsidRDefault="00013B47">
      <w:r>
        <w:t xml:space="preserve">• Fotografias, desenhos, quadros, gráficos, mapas, devem ser digitalizadas a 300 dpi’s (mínimo), em formato jpg ou tif. </w:t>
      </w:r>
    </w:p>
    <w:p w:rsidR="00AA4BC1" w:rsidRDefault="00013B47">
      <w:r>
        <w:t>• Cada imagem digital deverá ser gravada num ficheiro; cada texto poderá conter até a um máximo de 4 ilustrações.</w:t>
      </w:r>
    </w:p>
    <w:p w:rsidR="00AA4BC1" w:rsidRDefault="00013B47">
      <w:r>
        <w:t>• No texto, deverá ser mencionado o local exato onde cada ilustração deve entrar, do seguinte modo: fig.1; fig.2; etc.</w:t>
      </w:r>
    </w:p>
    <w:p w:rsidR="00AA4BC1" w:rsidRDefault="00013B47">
      <w:r>
        <w:t xml:space="preserve">• Deverá ser entregue um ficheiro independente com a relação de todas as imagens, legendas e respetivos ficheiros que contêm essas mesmas imagens - exemplo: Fig. 1 &gt; Amadeo de Sousa Cardoso – Pintura, 1913 (CAM-FCG) &gt; Foto001.jpg   </w:t>
      </w:r>
    </w:p>
    <w:p w:rsidR="00AA4BC1" w:rsidRDefault="00013B47">
      <w:r>
        <w:rPr>
          <w:b/>
        </w:rPr>
        <w:t>Créditos das ilustrações</w:t>
      </w:r>
      <w:r>
        <w:t xml:space="preserve"> </w:t>
      </w:r>
    </w:p>
    <w:p w:rsidR="00AA4BC1" w:rsidRDefault="00013B47">
      <w:r>
        <w:lastRenderedPageBreak/>
        <w:t xml:space="preserve">• No caso de os autores incluírem qualquer material que envolva a autorização de terceiros, é da responsabilidade destes obter a autorização escrita e assumir os seus eventuais encargos. </w:t>
      </w:r>
    </w:p>
    <w:p w:rsidR="00AA4BC1" w:rsidRDefault="00013B47">
      <w:r>
        <w:t xml:space="preserve">• Os créditos devem ser fornecidos para cada uma das ilustrações do seguinte modo: autor, data, </w:t>
      </w:r>
      <w:r>
        <w:rPr>
          <w:i/>
        </w:rPr>
        <w:t>copyright</w:t>
      </w:r>
      <w:r>
        <w:t>.</w:t>
      </w:r>
    </w:p>
    <w:p w:rsidR="00AA4BC1" w:rsidRPr="00286CBA" w:rsidRDefault="00013B47" w:rsidP="00286CBA">
      <w:pPr>
        <w:rPr>
          <w:b/>
          <w:sz w:val="18"/>
          <w:szCs w:val="18"/>
        </w:rPr>
      </w:pPr>
      <w:bookmarkStart w:id="1" w:name="_GoBack"/>
      <w:bookmarkEnd w:id="1"/>
      <w:r w:rsidRPr="00286CBA">
        <w:rPr>
          <w:b/>
          <w:sz w:val="18"/>
          <w:szCs w:val="18"/>
        </w:rPr>
        <w:t>*Estas normas seguem o modelo aplicado pela Revista de História de Arte do IHA/NOVA FCSH</w:t>
      </w:r>
    </w:p>
    <w:sectPr w:rsidR="00AA4BC1" w:rsidRPr="00286CBA" w:rsidSect="009B1DE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AA4BC1"/>
    <w:rsid w:val="00013B47"/>
    <w:rsid w:val="000C266F"/>
    <w:rsid w:val="00286CBA"/>
    <w:rsid w:val="005C69A7"/>
    <w:rsid w:val="00677B05"/>
    <w:rsid w:val="006C5E4C"/>
    <w:rsid w:val="009B1DEB"/>
    <w:rsid w:val="00AA4BC1"/>
    <w:rsid w:val="00E7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EB"/>
  </w:style>
  <w:style w:type="paragraph" w:styleId="Heading1">
    <w:name w:val="heading 1"/>
    <w:basedOn w:val="Normal"/>
    <w:next w:val="Normal"/>
    <w:rsid w:val="009B1D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B1D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B1D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B1D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B1DE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B1D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B1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9B1DE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0D17"/>
    <w:pPr>
      <w:ind w:left="720"/>
      <w:contextualSpacing/>
    </w:pPr>
  </w:style>
  <w:style w:type="character" w:styleId="Emphasis">
    <w:name w:val="Emphasis"/>
    <w:uiPriority w:val="20"/>
    <w:qFormat/>
    <w:rsid w:val="005A2BC7"/>
    <w:rPr>
      <w:i/>
      <w:iCs/>
    </w:rPr>
  </w:style>
  <w:style w:type="paragraph" w:styleId="Subtitle">
    <w:name w:val="Subtitle"/>
    <w:basedOn w:val="Normal"/>
    <w:next w:val="Normal"/>
    <w:rsid w:val="009B1D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0C91kOmIRGJ2YM63mpGiGVrpg==">AMUW2mUkI/4tIW6qybn633dpRip7fMd0XALJnJ7xVBym6sVR+DOGqFU9Mmv8ZdnSbLcDt2y2exbmdQGvUsbrO0+UsU5luHFNAaFDHRywUzy+x1/v/5n7Y9tloyfgEADD/HHrRnL3fOji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Bruno</cp:lastModifiedBy>
  <cp:revision>8</cp:revision>
  <dcterms:created xsi:type="dcterms:W3CDTF">2022-05-15T20:11:00Z</dcterms:created>
  <dcterms:modified xsi:type="dcterms:W3CDTF">2023-05-08T22:17:00Z</dcterms:modified>
</cp:coreProperties>
</file>